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84" w:rsidRDefault="004D6784" w:rsidP="004D6784">
      <w:pPr>
        <w:spacing w:after="120"/>
        <w:ind w:left="1416" w:firstLine="708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B</w:t>
      </w:r>
      <w:r w:rsidRPr="00A63118">
        <w:rPr>
          <w:b/>
          <w:sz w:val="28"/>
        </w:rPr>
        <w:t>UL</w:t>
      </w:r>
      <w:r>
        <w:rPr>
          <w:b/>
          <w:sz w:val="28"/>
        </w:rPr>
        <w:t>L</w:t>
      </w:r>
      <w:r w:rsidRPr="00A63118">
        <w:rPr>
          <w:b/>
          <w:sz w:val="28"/>
        </w:rPr>
        <w:t xml:space="preserve">ETIN D’INSCRIPTION </w:t>
      </w:r>
      <w:r>
        <w:rPr>
          <w:b/>
          <w:sz w:val="28"/>
        </w:rPr>
        <w:t xml:space="preserve">- </w:t>
      </w:r>
      <w:r>
        <w:rPr>
          <w:b/>
          <w:bCs/>
          <w:sz w:val="28"/>
          <w:szCs w:val="28"/>
        </w:rPr>
        <w:t>SAISON 20</w:t>
      </w:r>
      <w:r w:rsidR="006E449F">
        <w:rPr>
          <w:b/>
          <w:bCs/>
          <w:sz w:val="28"/>
          <w:szCs w:val="28"/>
        </w:rPr>
        <w:t>2</w:t>
      </w:r>
      <w:r w:rsidR="00951B1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951B19">
        <w:rPr>
          <w:b/>
          <w:bCs/>
          <w:sz w:val="28"/>
          <w:szCs w:val="28"/>
        </w:rPr>
        <w:t>2</w:t>
      </w:r>
    </w:p>
    <w:tbl>
      <w:tblPr>
        <w:tblStyle w:val="Grilledutableau"/>
        <w:tblW w:w="1045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17"/>
        <w:gridCol w:w="1184"/>
        <w:gridCol w:w="1843"/>
        <w:gridCol w:w="1418"/>
        <w:gridCol w:w="283"/>
        <w:gridCol w:w="1418"/>
        <w:gridCol w:w="1701"/>
        <w:gridCol w:w="103"/>
      </w:tblGrid>
      <w:tr w:rsidR="00C20829" w:rsidTr="00C20829">
        <w:trPr>
          <w:gridAfter w:val="1"/>
          <w:wAfter w:w="103" w:type="dxa"/>
        </w:trPr>
        <w:tc>
          <w:tcPr>
            <w:tcW w:w="1985" w:type="dxa"/>
          </w:tcPr>
          <w:p w:rsidR="00C20829" w:rsidRDefault="00C20829" w:rsidP="00C20829">
            <w:r w:rsidRPr="00A63118">
              <w:t>N° inscription</w:t>
            </w:r>
          </w:p>
        </w:tc>
        <w:sdt>
          <w:sdtPr>
            <w:alias w:val="F_BULLETIN"/>
            <w:tag w:val="F_BULLETIN"/>
            <w:id w:val="2064750082"/>
            <w:placeholder>
              <w:docPart w:val="D96E0406277D46189F406A595DF0E987"/>
            </w:placeholder>
          </w:sdtPr>
          <w:sdtEndPr/>
          <w:sdtContent>
            <w:tc>
              <w:tcPr>
                <w:tcW w:w="3544" w:type="dxa"/>
                <w:gridSpan w:val="3"/>
                <w:shd w:val="clear" w:color="auto" w:fill="auto"/>
                <w:vAlign w:val="center"/>
              </w:tcPr>
              <w:p w:rsidR="00C20829" w:rsidRDefault="00C20829" w:rsidP="00C20829">
                <w:r w:rsidRPr="00C20829">
                  <w:t xml:space="preserve"> </w:t>
                </w:r>
              </w:p>
            </w:tc>
          </w:sdtContent>
        </w:sdt>
        <w:tc>
          <w:tcPr>
            <w:tcW w:w="1701" w:type="dxa"/>
            <w:gridSpan w:val="2"/>
          </w:tcPr>
          <w:p w:rsidR="00C20829" w:rsidRDefault="00C20829" w:rsidP="00C20829">
            <w:r>
              <w:t>Section du CC2 :</w:t>
            </w:r>
          </w:p>
        </w:tc>
        <w:tc>
          <w:tcPr>
            <w:tcW w:w="3119" w:type="dxa"/>
            <w:gridSpan w:val="2"/>
          </w:tcPr>
          <w:p w:rsidR="00C20829" w:rsidRDefault="00C20829" w:rsidP="00C20829">
            <w:r>
              <w:t>BASEBALL………………………………</w:t>
            </w:r>
          </w:p>
        </w:tc>
      </w:tr>
      <w:tr w:rsidR="00291AF4" w:rsidTr="00356D35">
        <w:trPr>
          <w:gridAfter w:val="1"/>
          <w:wAfter w:w="103" w:type="dxa"/>
          <w:trHeight w:val="491"/>
        </w:trPr>
        <w:tc>
          <w:tcPr>
            <w:tcW w:w="1985" w:type="dxa"/>
            <w:vAlign w:val="center"/>
          </w:tcPr>
          <w:p w:rsidR="004D6784" w:rsidRDefault="00A97B92" w:rsidP="00492F99">
            <w:pPr>
              <w:ind w:right="-130"/>
            </w:pPr>
            <w:r>
              <w:rPr>
                <w:bCs/>
                <w:sz w:val="24"/>
                <w:szCs w:val="24"/>
              </w:rPr>
              <w:t xml:space="preserve">M </w:t>
            </w:r>
            <w:sdt>
              <w:sdtPr>
                <w:rPr>
                  <w:bCs/>
                  <w:sz w:val="24"/>
                  <w:szCs w:val="24"/>
                </w:rPr>
                <w:id w:val="-43968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  <w:sz w:val="24"/>
                <w:szCs w:val="24"/>
              </w:rPr>
              <w:t xml:space="preserve">  F </w:t>
            </w:r>
            <w:sdt>
              <w:sdtPr>
                <w:rPr>
                  <w:bCs/>
                  <w:sz w:val="24"/>
                  <w:szCs w:val="24"/>
                </w:rPr>
                <w:id w:val="-15376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  <w:sz w:val="24"/>
                <w:szCs w:val="24"/>
              </w:rPr>
              <w:t xml:space="preserve">     Nom :</w:t>
            </w:r>
          </w:p>
        </w:tc>
        <w:tc>
          <w:tcPr>
            <w:tcW w:w="3544" w:type="dxa"/>
            <w:gridSpan w:val="3"/>
            <w:vAlign w:val="center"/>
          </w:tcPr>
          <w:p w:rsidR="004D6784" w:rsidRDefault="006E449F" w:rsidP="00492F99">
            <w:r>
              <w:t>…………………………………………………</w:t>
            </w:r>
          </w:p>
        </w:tc>
        <w:tc>
          <w:tcPr>
            <w:tcW w:w="1701" w:type="dxa"/>
            <w:gridSpan w:val="2"/>
            <w:vAlign w:val="center"/>
          </w:tcPr>
          <w:p w:rsidR="004D6784" w:rsidRDefault="00A97B92" w:rsidP="00492F99">
            <w:r>
              <w:rPr>
                <w:bCs/>
                <w:sz w:val="24"/>
                <w:szCs w:val="24"/>
              </w:rPr>
              <w:t>Prénom :</w:t>
            </w:r>
          </w:p>
        </w:tc>
        <w:tc>
          <w:tcPr>
            <w:tcW w:w="3119" w:type="dxa"/>
            <w:gridSpan w:val="2"/>
            <w:vAlign w:val="center"/>
          </w:tcPr>
          <w:p w:rsidR="004D6784" w:rsidRDefault="006E449F" w:rsidP="00492F99">
            <w:r>
              <w:t>…………………………………………………</w:t>
            </w:r>
          </w:p>
        </w:tc>
      </w:tr>
      <w:tr w:rsidR="00291AF4" w:rsidTr="00356D35">
        <w:trPr>
          <w:gridAfter w:val="1"/>
          <w:wAfter w:w="103" w:type="dxa"/>
          <w:trHeight w:val="297"/>
        </w:trPr>
        <w:tc>
          <w:tcPr>
            <w:tcW w:w="1985" w:type="dxa"/>
          </w:tcPr>
          <w:p w:rsidR="004D6784" w:rsidRDefault="00A97B92">
            <w:r w:rsidRPr="00EA6435">
              <w:rPr>
                <w:bCs/>
              </w:rPr>
              <w:t xml:space="preserve">Date </w:t>
            </w:r>
            <w:r>
              <w:rPr>
                <w:bCs/>
              </w:rPr>
              <w:t xml:space="preserve">de </w:t>
            </w:r>
            <w:r w:rsidRPr="00EA6435">
              <w:rPr>
                <w:bCs/>
              </w:rPr>
              <w:t>naissance</w:t>
            </w:r>
            <w:r>
              <w:rPr>
                <w:bCs/>
              </w:rPr>
              <w:t> :</w:t>
            </w:r>
          </w:p>
        </w:tc>
        <w:tc>
          <w:tcPr>
            <w:tcW w:w="3544" w:type="dxa"/>
            <w:gridSpan w:val="3"/>
          </w:tcPr>
          <w:p w:rsidR="004D6784" w:rsidRDefault="006E449F">
            <w:r>
              <w:t>…………………………………………………</w:t>
            </w:r>
          </w:p>
        </w:tc>
        <w:tc>
          <w:tcPr>
            <w:tcW w:w="1701" w:type="dxa"/>
            <w:gridSpan w:val="2"/>
          </w:tcPr>
          <w:p w:rsidR="004D6784" w:rsidRDefault="00263DE9">
            <w:r>
              <w:t xml:space="preserve">Lieu </w:t>
            </w:r>
            <w:r w:rsidR="006E449F">
              <w:t>naissance</w:t>
            </w:r>
          </w:p>
        </w:tc>
        <w:tc>
          <w:tcPr>
            <w:tcW w:w="3119" w:type="dxa"/>
            <w:gridSpan w:val="2"/>
          </w:tcPr>
          <w:p w:rsidR="004D6784" w:rsidRDefault="006E449F">
            <w:r>
              <w:t>…………………………………………………</w:t>
            </w:r>
          </w:p>
        </w:tc>
      </w:tr>
      <w:tr w:rsidR="004A2A31" w:rsidTr="00356D35">
        <w:trPr>
          <w:gridAfter w:val="1"/>
          <w:wAfter w:w="103" w:type="dxa"/>
          <w:trHeight w:val="301"/>
        </w:trPr>
        <w:tc>
          <w:tcPr>
            <w:tcW w:w="1985" w:type="dxa"/>
          </w:tcPr>
          <w:p w:rsidR="004A2A31" w:rsidRDefault="004A2A31">
            <w:r w:rsidRPr="00EA6435">
              <w:rPr>
                <w:bCs/>
              </w:rPr>
              <w:t>Adresse :</w:t>
            </w:r>
          </w:p>
        </w:tc>
        <w:tc>
          <w:tcPr>
            <w:tcW w:w="8364" w:type="dxa"/>
            <w:gridSpan w:val="7"/>
          </w:tcPr>
          <w:p w:rsidR="004A2A31" w:rsidRDefault="006E449F">
            <w:r>
              <w:t>…………………………………………………</w:t>
            </w:r>
          </w:p>
        </w:tc>
      </w:tr>
      <w:tr w:rsidR="00291AF4" w:rsidTr="00356D35">
        <w:trPr>
          <w:gridAfter w:val="1"/>
          <w:wAfter w:w="103" w:type="dxa"/>
          <w:trHeight w:val="317"/>
        </w:trPr>
        <w:tc>
          <w:tcPr>
            <w:tcW w:w="1985" w:type="dxa"/>
          </w:tcPr>
          <w:p w:rsidR="004A2A31" w:rsidRPr="00EA6435" w:rsidRDefault="004A2A31">
            <w:pPr>
              <w:rPr>
                <w:bCs/>
              </w:rPr>
            </w:pPr>
            <w:r w:rsidRPr="00EA6435">
              <w:rPr>
                <w:bCs/>
              </w:rPr>
              <w:t>Ville</w:t>
            </w:r>
            <w:r>
              <w:rPr>
                <w:bCs/>
              </w:rPr>
              <w:t> :</w:t>
            </w:r>
          </w:p>
        </w:tc>
        <w:tc>
          <w:tcPr>
            <w:tcW w:w="3544" w:type="dxa"/>
            <w:gridSpan w:val="3"/>
          </w:tcPr>
          <w:p w:rsidR="004A2A31" w:rsidRDefault="006E449F">
            <w:r>
              <w:t>…………………………………………………</w:t>
            </w:r>
          </w:p>
        </w:tc>
        <w:tc>
          <w:tcPr>
            <w:tcW w:w="1701" w:type="dxa"/>
            <w:gridSpan w:val="2"/>
          </w:tcPr>
          <w:p w:rsidR="004A2A31" w:rsidRPr="00EA6435" w:rsidRDefault="004A2A31" w:rsidP="00291AF4">
            <w:pPr>
              <w:rPr>
                <w:bCs/>
              </w:rPr>
            </w:pPr>
            <w:r w:rsidRPr="00EA6435">
              <w:rPr>
                <w:bCs/>
              </w:rPr>
              <w:t>Code postal</w:t>
            </w:r>
            <w:r w:rsidRPr="00EA6435">
              <w:rPr>
                <w:b/>
                <w:bCs/>
              </w:rPr>
              <w:t> </w:t>
            </w:r>
            <w:r w:rsidRPr="00EA6435">
              <w:rPr>
                <w:bCs/>
              </w:rPr>
              <w:t>:</w:t>
            </w:r>
          </w:p>
        </w:tc>
        <w:tc>
          <w:tcPr>
            <w:tcW w:w="3119" w:type="dxa"/>
            <w:gridSpan w:val="2"/>
          </w:tcPr>
          <w:p w:rsidR="004A2A31" w:rsidRDefault="006E449F">
            <w:r>
              <w:t>…………………………………………………</w:t>
            </w:r>
          </w:p>
        </w:tc>
      </w:tr>
      <w:tr w:rsidR="00291AF4" w:rsidTr="00356D35">
        <w:trPr>
          <w:gridAfter w:val="1"/>
          <w:wAfter w:w="103" w:type="dxa"/>
          <w:trHeight w:val="421"/>
        </w:trPr>
        <w:tc>
          <w:tcPr>
            <w:tcW w:w="1985" w:type="dxa"/>
          </w:tcPr>
          <w:p w:rsidR="004D6784" w:rsidRDefault="00A97B92">
            <w:r w:rsidRPr="00EA6435">
              <w:rPr>
                <w:bCs/>
              </w:rPr>
              <w:t>Tél</w:t>
            </w:r>
            <w:r>
              <w:rPr>
                <w:bCs/>
              </w:rPr>
              <w:t xml:space="preserve">. </w:t>
            </w:r>
            <w:r w:rsidRPr="00EA6435">
              <w:rPr>
                <w:bCs/>
              </w:rPr>
              <w:t>1 :</w:t>
            </w:r>
          </w:p>
        </w:tc>
        <w:tc>
          <w:tcPr>
            <w:tcW w:w="3544" w:type="dxa"/>
            <w:gridSpan w:val="3"/>
          </w:tcPr>
          <w:p w:rsidR="004D6784" w:rsidRDefault="006E449F">
            <w:r>
              <w:t>…………………………………………………</w:t>
            </w:r>
          </w:p>
        </w:tc>
        <w:tc>
          <w:tcPr>
            <w:tcW w:w="1701" w:type="dxa"/>
            <w:gridSpan w:val="2"/>
          </w:tcPr>
          <w:p w:rsidR="004D6784" w:rsidRDefault="00A97B92">
            <w:r w:rsidRPr="00EA6435">
              <w:rPr>
                <w:bCs/>
              </w:rPr>
              <w:t>Tél</w:t>
            </w:r>
            <w:r>
              <w:rPr>
                <w:bCs/>
              </w:rPr>
              <w:t xml:space="preserve">. </w:t>
            </w:r>
            <w:r w:rsidRPr="00EA6435">
              <w:rPr>
                <w:bCs/>
              </w:rPr>
              <w:t xml:space="preserve">2 :      </w:t>
            </w:r>
          </w:p>
        </w:tc>
        <w:tc>
          <w:tcPr>
            <w:tcW w:w="3119" w:type="dxa"/>
            <w:gridSpan w:val="2"/>
          </w:tcPr>
          <w:p w:rsidR="004D6784" w:rsidRDefault="006E449F">
            <w:r>
              <w:t>…………………………………………………</w:t>
            </w:r>
          </w:p>
        </w:tc>
      </w:tr>
      <w:tr w:rsidR="00291AF4" w:rsidTr="00356D35">
        <w:trPr>
          <w:gridAfter w:val="1"/>
          <w:wAfter w:w="103" w:type="dxa"/>
          <w:trHeight w:val="373"/>
        </w:trPr>
        <w:tc>
          <w:tcPr>
            <w:tcW w:w="1985" w:type="dxa"/>
          </w:tcPr>
          <w:p w:rsidR="004D6784" w:rsidRDefault="00A97B92">
            <w:r w:rsidRPr="008B7AF0">
              <w:rPr>
                <w:bCs/>
                <w:szCs w:val="28"/>
              </w:rPr>
              <w:t>Email 1 :</w:t>
            </w:r>
          </w:p>
        </w:tc>
        <w:tc>
          <w:tcPr>
            <w:tcW w:w="3544" w:type="dxa"/>
            <w:gridSpan w:val="3"/>
          </w:tcPr>
          <w:p w:rsidR="004D6784" w:rsidRDefault="006E449F">
            <w:r>
              <w:t>…………………………………………………</w:t>
            </w:r>
          </w:p>
        </w:tc>
        <w:tc>
          <w:tcPr>
            <w:tcW w:w="1701" w:type="dxa"/>
            <w:gridSpan w:val="2"/>
          </w:tcPr>
          <w:p w:rsidR="004D6784" w:rsidRDefault="00A97B92">
            <w:r w:rsidRPr="008B7AF0">
              <w:rPr>
                <w:bCs/>
                <w:szCs w:val="28"/>
              </w:rPr>
              <w:t>Email 2 :</w:t>
            </w:r>
          </w:p>
        </w:tc>
        <w:tc>
          <w:tcPr>
            <w:tcW w:w="3119" w:type="dxa"/>
            <w:gridSpan w:val="2"/>
          </w:tcPr>
          <w:p w:rsidR="004D6784" w:rsidRDefault="006E449F">
            <w:r>
              <w:t>…………………………………………………</w:t>
            </w:r>
          </w:p>
        </w:tc>
      </w:tr>
      <w:tr w:rsidR="00356D35" w:rsidTr="00356D35">
        <w:trPr>
          <w:gridAfter w:val="1"/>
          <w:wAfter w:w="103" w:type="dxa"/>
          <w:trHeight w:val="423"/>
        </w:trPr>
        <w:tc>
          <w:tcPr>
            <w:tcW w:w="3686" w:type="dxa"/>
            <w:gridSpan w:val="3"/>
            <w:tcBorders>
              <w:right w:val="single" w:sz="12" w:space="0" w:color="auto"/>
            </w:tcBorders>
            <w:vAlign w:val="center"/>
          </w:tcPr>
          <w:p w:rsidR="00356D35" w:rsidRPr="00A97B92" w:rsidRDefault="00356D35" w:rsidP="00F57D39">
            <w:pPr>
              <w:jc w:val="both"/>
              <w:rPr>
                <w:b/>
              </w:rPr>
            </w:pPr>
            <w:r w:rsidRPr="003F308B">
              <w:rPr>
                <w:b/>
                <w:bCs/>
                <w:sz w:val="20"/>
                <w:szCs w:val="20"/>
              </w:rPr>
              <w:t xml:space="preserve">Montant total de </w:t>
            </w:r>
            <w:r>
              <w:rPr>
                <w:b/>
                <w:bCs/>
                <w:sz w:val="20"/>
                <w:szCs w:val="20"/>
              </w:rPr>
              <w:t xml:space="preserve">l’inscription :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D35" w:rsidRPr="00A97B92" w:rsidRDefault="00356D35" w:rsidP="00F57D39">
            <w:pPr>
              <w:jc w:val="right"/>
              <w:rPr>
                <w:b/>
              </w:rPr>
            </w:pPr>
            <w:r w:rsidRPr="00A97B92">
              <w:rPr>
                <w:b/>
              </w:rPr>
              <w:t>€</w:t>
            </w:r>
          </w:p>
        </w:tc>
        <w:tc>
          <w:tcPr>
            <w:tcW w:w="31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D35" w:rsidRPr="00A97B92" w:rsidRDefault="00C20829" w:rsidP="00F57D39">
            <w:pPr>
              <w:jc w:val="both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Ce montant inclut une indemnisation au titre de la saison 2020-2021 de 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D35" w:rsidRDefault="00356D35" w:rsidP="00F57D39">
            <w:pPr>
              <w:jc w:val="right"/>
            </w:pPr>
            <w:r w:rsidRPr="00A97B92">
              <w:rPr>
                <w:b/>
              </w:rPr>
              <w:t>€</w:t>
            </w:r>
          </w:p>
        </w:tc>
      </w:tr>
      <w:tr w:rsidR="00B279E6" w:rsidTr="00356D35">
        <w:trPr>
          <w:gridAfter w:val="1"/>
          <w:wAfter w:w="103" w:type="dxa"/>
          <w:trHeight w:val="225"/>
        </w:trPr>
        <w:tc>
          <w:tcPr>
            <w:tcW w:w="10349" w:type="dxa"/>
            <w:gridSpan w:val="8"/>
          </w:tcPr>
          <w:p w:rsidR="00B279E6" w:rsidRPr="00B279E6" w:rsidRDefault="00B279E6" w:rsidP="00B279E6">
            <w:pPr>
              <w:ind w:right="-711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Les </w:t>
            </w:r>
            <w:r w:rsidRPr="0005636B">
              <w:rPr>
                <w:bCs/>
                <w:sz w:val="20"/>
                <w:szCs w:val="20"/>
              </w:rPr>
              <w:t>données personnelles ci-dessus</w:t>
            </w:r>
            <w:r>
              <w:rPr>
                <w:bCs/>
                <w:sz w:val="20"/>
                <w:szCs w:val="20"/>
              </w:rPr>
              <w:t xml:space="preserve"> sont nécessaires à des fins de gestion</w:t>
            </w:r>
            <w:r w:rsidRPr="0005636B">
              <w:rPr>
                <w:bCs/>
                <w:sz w:val="20"/>
                <w:szCs w:val="20"/>
              </w:rPr>
              <w:t xml:space="preserve"> de</w:t>
            </w:r>
            <w:r>
              <w:rPr>
                <w:bCs/>
                <w:sz w:val="20"/>
                <w:szCs w:val="20"/>
              </w:rPr>
              <w:t>s</w:t>
            </w:r>
            <w:r w:rsidRPr="0005636B">
              <w:rPr>
                <w:bCs/>
                <w:sz w:val="20"/>
                <w:szCs w:val="20"/>
              </w:rPr>
              <w:t xml:space="preserve"> adhésion</w:t>
            </w:r>
            <w:r>
              <w:rPr>
                <w:bCs/>
                <w:sz w:val="20"/>
                <w:szCs w:val="20"/>
              </w:rPr>
              <w:t>s</w:t>
            </w:r>
            <w:r w:rsidRPr="0005636B">
              <w:rPr>
                <w:bCs/>
                <w:sz w:val="20"/>
                <w:szCs w:val="20"/>
              </w:rPr>
              <w:t>.</w:t>
            </w:r>
          </w:p>
        </w:tc>
      </w:tr>
      <w:tr w:rsidR="00767862" w:rsidTr="00356D35">
        <w:trPr>
          <w:gridAfter w:val="1"/>
          <w:wAfter w:w="103" w:type="dxa"/>
          <w:trHeight w:val="503"/>
        </w:trPr>
        <w:tc>
          <w:tcPr>
            <w:tcW w:w="10349" w:type="dxa"/>
            <w:gridSpan w:val="8"/>
          </w:tcPr>
          <w:p w:rsidR="00767862" w:rsidRPr="00767862" w:rsidRDefault="00767862" w:rsidP="003C4C77">
            <w:pPr>
              <w:spacing w:after="120"/>
              <w:ind w:right="176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Nota :</w:t>
            </w:r>
            <w:r w:rsidRPr="0028690C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le</w:t>
            </w:r>
            <w:r w:rsidRPr="0028690C">
              <w:rPr>
                <w:bCs/>
                <w:i/>
                <w:sz w:val="18"/>
                <w:szCs w:val="18"/>
              </w:rPr>
              <w:t xml:space="preserve"> règlement intérieur </w:t>
            </w:r>
            <w:r>
              <w:rPr>
                <w:bCs/>
                <w:i/>
                <w:sz w:val="18"/>
                <w:szCs w:val="18"/>
              </w:rPr>
              <w:t xml:space="preserve">du Club est disponible sur </w:t>
            </w:r>
            <w:hyperlink r:id="rId8" w:history="1">
              <w:r w:rsidRPr="00447F23">
                <w:rPr>
                  <w:rStyle w:val="Lienhypertexte"/>
                  <w:bCs/>
                  <w:i/>
                  <w:sz w:val="18"/>
                  <w:szCs w:val="18"/>
                </w:rPr>
                <w:t>www.clubchevry2.com</w:t>
              </w:r>
            </w:hyperlink>
            <w:r>
              <w:rPr>
                <w:bCs/>
                <w:i/>
                <w:sz w:val="18"/>
                <w:szCs w:val="18"/>
              </w:rPr>
              <w:t xml:space="preserve">. Il décrit les conditions d’utilisation et de rectification des données personnelles (RGPD) ;  le Club </w:t>
            </w:r>
            <w:r w:rsidRPr="0028690C">
              <w:rPr>
                <w:bCs/>
                <w:i/>
                <w:sz w:val="18"/>
                <w:szCs w:val="18"/>
              </w:rPr>
              <w:t xml:space="preserve">s’interdit toute cession </w:t>
            </w:r>
            <w:r>
              <w:rPr>
                <w:bCs/>
                <w:i/>
                <w:sz w:val="18"/>
                <w:szCs w:val="18"/>
              </w:rPr>
              <w:t xml:space="preserve">à des tiers de ces </w:t>
            </w:r>
            <w:r w:rsidRPr="0028690C">
              <w:rPr>
                <w:bCs/>
                <w:i/>
                <w:sz w:val="18"/>
                <w:szCs w:val="18"/>
              </w:rPr>
              <w:t xml:space="preserve"> données à des fins promotionnelles ou</w:t>
            </w:r>
            <w:r w:rsidRPr="0028690C">
              <w:rPr>
                <w:bCs/>
                <w:sz w:val="18"/>
                <w:szCs w:val="18"/>
              </w:rPr>
              <w:t xml:space="preserve"> </w:t>
            </w:r>
            <w:r w:rsidRPr="0028690C">
              <w:rPr>
                <w:bCs/>
                <w:i/>
                <w:sz w:val="18"/>
                <w:szCs w:val="18"/>
              </w:rPr>
              <w:t>publicitaires.</w:t>
            </w:r>
          </w:p>
        </w:tc>
      </w:tr>
      <w:tr w:rsidR="00C20829" w:rsidTr="00356D35">
        <w:trPr>
          <w:gridAfter w:val="1"/>
          <w:wAfter w:w="103" w:type="dxa"/>
          <w:trHeight w:val="443"/>
        </w:trPr>
        <w:tc>
          <w:tcPr>
            <w:tcW w:w="10349" w:type="dxa"/>
            <w:gridSpan w:val="8"/>
          </w:tcPr>
          <w:p w:rsidR="00C20829" w:rsidRDefault="001B6560" w:rsidP="00C20829">
            <w:pPr>
              <w:ind w:right="34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960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82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20829">
              <w:rPr>
                <w:bCs/>
                <w:sz w:val="20"/>
                <w:szCs w:val="20"/>
              </w:rPr>
              <w:t xml:space="preserve"> Je ne souhaite pas recevoir, sur</w:t>
            </w:r>
            <w:r w:rsidR="00C20829" w:rsidRPr="00594F55">
              <w:rPr>
                <w:bCs/>
                <w:sz w:val="20"/>
                <w:szCs w:val="20"/>
              </w:rPr>
              <w:t xml:space="preserve"> mon adresse mail </w:t>
            </w:r>
            <w:r w:rsidR="00C20829">
              <w:rPr>
                <w:bCs/>
                <w:sz w:val="20"/>
                <w:szCs w:val="20"/>
              </w:rPr>
              <w:t xml:space="preserve">ou par SMS, </w:t>
            </w:r>
            <w:r w:rsidR="00C20829" w:rsidRPr="00594F55">
              <w:rPr>
                <w:bCs/>
                <w:sz w:val="20"/>
                <w:szCs w:val="20"/>
              </w:rPr>
              <w:t>des informations</w:t>
            </w:r>
            <w:r w:rsidR="00C20829">
              <w:rPr>
                <w:bCs/>
                <w:sz w:val="20"/>
                <w:szCs w:val="20"/>
              </w:rPr>
              <w:t xml:space="preserve"> du club. </w:t>
            </w:r>
            <w:r w:rsidR="00C20829">
              <w:rPr>
                <w:rFonts w:eastAsia="Times New Roman" w:cstheme="minorHAnsi"/>
                <w:b/>
                <w:bCs/>
                <w:sz w:val="20"/>
                <w:szCs w:val="20"/>
              </w:rPr>
              <w:t>D</w:t>
            </w:r>
            <w:r w:rsidR="00C20829" w:rsidRPr="00497E65">
              <w:rPr>
                <w:rFonts w:eastAsia="Times New Roman" w:cstheme="minorHAnsi"/>
                <w:b/>
                <w:bCs/>
                <w:sz w:val="20"/>
                <w:szCs w:val="20"/>
              </w:rPr>
              <w:t>e ce fait</w:t>
            </w:r>
            <w:r w:rsidR="00C20829">
              <w:rPr>
                <w:rFonts w:eastAsia="Times New Roman" w:cstheme="minorHAnsi"/>
                <w:b/>
                <w:bCs/>
                <w:sz w:val="20"/>
                <w:szCs w:val="20"/>
              </w:rPr>
              <w:t>,</w:t>
            </w:r>
            <w:r w:rsidR="00C20829" w:rsidRPr="00497E6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je ne recevrai aucune information ni du club, ni de la section, ni des animateurs</w:t>
            </w:r>
            <w:r w:rsidR="00C20829" w:rsidRPr="004F1C0A">
              <w:rPr>
                <w:b/>
                <w:sz w:val="20"/>
                <w:szCs w:val="20"/>
              </w:rPr>
              <w:t xml:space="preserve"> et il me revient de m’informer en consultant l’affichage disponible au Club</w:t>
            </w:r>
            <w:r w:rsidR="00C20829" w:rsidRPr="00594F55">
              <w:rPr>
                <w:bCs/>
                <w:sz w:val="20"/>
                <w:szCs w:val="20"/>
              </w:rPr>
              <w:t>.</w:t>
            </w:r>
          </w:p>
        </w:tc>
      </w:tr>
      <w:tr w:rsidR="00A911E0" w:rsidTr="00356D35">
        <w:trPr>
          <w:gridAfter w:val="1"/>
          <w:wAfter w:w="103" w:type="dxa"/>
          <w:trHeight w:val="170"/>
        </w:trPr>
        <w:tc>
          <w:tcPr>
            <w:tcW w:w="5529" w:type="dxa"/>
            <w:gridSpan w:val="4"/>
          </w:tcPr>
          <w:p w:rsidR="00A911E0" w:rsidRPr="000326EA" w:rsidRDefault="00A911E0" w:rsidP="006E449F">
            <w:pPr>
              <w:pStyle w:val="Corpsdetexte"/>
              <w:spacing w:after="120" w:line="240" w:lineRule="auto"/>
              <w:ind w:left="34" w:right="-108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0326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* merci de </w:t>
            </w:r>
            <w:r w:rsidR="006E449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cocher la case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91AF4" w:rsidRPr="000326EA" w:rsidRDefault="00291AF4" w:rsidP="00291AF4">
            <w:pPr>
              <w:pStyle w:val="Corpsdetexte"/>
              <w:spacing w:after="120" w:line="240" w:lineRule="auto"/>
              <w:ind w:right="-108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11E0" w:rsidRPr="000326EA" w:rsidRDefault="00A911E0" w:rsidP="00370339">
            <w:pPr>
              <w:pStyle w:val="Corpsdetexte"/>
              <w:spacing w:after="120" w:line="240" w:lineRule="auto"/>
              <w:ind w:left="34" w:right="-108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911E0" w:rsidTr="00356D35">
        <w:trPr>
          <w:gridAfter w:val="1"/>
          <w:wAfter w:w="103" w:type="dxa"/>
          <w:trHeight w:val="535"/>
        </w:trPr>
        <w:tc>
          <w:tcPr>
            <w:tcW w:w="2502" w:type="dxa"/>
            <w:gridSpan w:val="2"/>
          </w:tcPr>
          <w:p w:rsidR="00291AF4" w:rsidRPr="00291AF4" w:rsidRDefault="00A911E0" w:rsidP="00A911E0">
            <w:pPr>
              <w:ind w:right="-300"/>
              <w:jc w:val="both"/>
              <w:rPr>
                <w:b/>
              </w:rPr>
            </w:pPr>
            <w:r w:rsidRPr="001A02DE">
              <w:rPr>
                <w:b/>
              </w:rPr>
              <w:t>Date :</w:t>
            </w:r>
            <w:r w:rsidR="007D72D8">
              <w:rPr>
                <w:b/>
              </w:rPr>
              <w:t xml:space="preserve"> ………………………</w:t>
            </w:r>
          </w:p>
        </w:tc>
        <w:tc>
          <w:tcPr>
            <w:tcW w:w="3027" w:type="dxa"/>
            <w:gridSpan w:val="2"/>
          </w:tcPr>
          <w:p w:rsidR="00A911E0" w:rsidRPr="00291AF4" w:rsidRDefault="00A911E0" w:rsidP="00291AF4">
            <w:pPr>
              <w:jc w:val="right"/>
              <w:rPr>
                <w:b/>
              </w:rPr>
            </w:pPr>
            <w:r w:rsidRPr="001A02DE">
              <w:rPr>
                <w:b/>
              </w:rPr>
              <w:t>Signature</w:t>
            </w:r>
            <w:r>
              <w:rPr>
                <w:b/>
              </w:rPr>
              <w:t xml:space="preserve"> :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911E0" w:rsidRPr="000326EA" w:rsidRDefault="00A911E0" w:rsidP="00291AF4">
            <w:pPr>
              <w:ind w:right="-711"/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1E0" w:rsidRPr="000326EA" w:rsidRDefault="00A911E0" w:rsidP="00370339">
            <w:pPr>
              <w:ind w:right="-711"/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7862" w:rsidTr="00356D35">
        <w:trPr>
          <w:trHeight w:val="423"/>
        </w:trPr>
        <w:tc>
          <w:tcPr>
            <w:tcW w:w="10452" w:type="dxa"/>
            <w:gridSpan w:val="9"/>
          </w:tcPr>
          <w:p w:rsidR="00767862" w:rsidRPr="00767862" w:rsidRDefault="00767862" w:rsidP="00767862">
            <w:pPr>
              <w:pStyle w:val="Corpsdetexte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02BB4">
              <w:rPr>
                <w:rFonts w:asciiTheme="minorHAnsi" w:hAnsiTheme="minorHAnsi"/>
                <w:sz w:val="16"/>
                <w:szCs w:val="16"/>
              </w:rPr>
              <w:t xml:space="preserve">Le Club Chevry 2 est assuré en </w:t>
            </w:r>
            <w:r w:rsidRPr="00502BB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responsabilité civile et légale </w:t>
            </w:r>
            <w:r w:rsidRPr="00502BB4">
              <w:rPr>
                <w:rFonts w:asciiTheme="minorHAnsi" w:hAnsiTheme="minorHAnsi"/>
                <w:sz w:val="16"/>
                <w:szCs w:val="16"/>
              </w:rPr>
              <w:t xml:space="preserve">en </w:t>
            </w:r>
            <w:r w:rsidRPr="00502BB4">
              <w:rPr>
                <w:rFonts w:asciiTheme="minorHAnsi" w:hAnsiTheme="minorHAnsi"/>
                <w:b/>
                <w:bCs/>
                <w:sz w:val="16"/>
                <w:szCs w:val="16"/>
              </w:rPr>
              <w:t>« multirisque Association »</w:t>
            </w:r>
            <w:r w:rsidRPr="00502BB4">
              <w:rPr>
                <w:rFonts w:asciiTheme="minorHAnsi" w:hAnsiTheme="minorHAnsi"/>
                <w:sz w:val="16"/>
                <w:szCs w:val="16"/>
              </w:rPr>
              <w:t xml:space="preserve"> auprès d'AXA France sous les numéros de police </w:t>
            </w:r>
            <w:r w:rsidRPr="00502BB4">
              <w:rPr>
                <w:rStyle w:val="Accentuationforte"/>
                <w:rFonts w:asciiTheme="minorHAnsi" w:hAnsiTheme="minorHAnsi"/>
                <w:sz w:val="16"/>
                <w:szCs w:val="16"/>
              </w:rPr>
              <w:t>39178040083687 et 39178040107987</w:t>
            </w:r>
            <w:r w:rsidRPr="00502BB4">
              <w:rPr>
                <w:rFonts w:asciiTheme="minorHAnsi" w:hAnsiTheme="minorHAnsi"/>
                <w:sz w:val="16"/>
                <w:szCs w:val="16"/>
              </w:rPr>
              <w:t>. Ces contrats ne comportent pas d’assurance individuelle corporelle « Individuelle accidents ». Le Club Chevry 2 informe ses adhérents de l’</w:t>
            </w:r>
            <w:r w:rsidRPr="00502BB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intérêt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de</w:t>
            </w:r>
            <w:r w:rsidRPr="00502BB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souscrire personnellement une assurance « Assurance Corporelle »</w:t>
            </w:r>
            <w:r w:rsidRPr="00502BB4">
              <w:rPr>
                <w:rFonts w:asciiTheme="minorHAnsi" w:hAnsiTheme="minorHAnsi"/>
                <w:sz w:val="16"/>
                <w:szCs w:val="16"/>
              </w:rPr>
              <w:t xml:space="preserve"> auprès de l'assureur du </w:t>
            </w:r>
            <w:r>
              <w:rPr>
                <w:rFonts w:asciiTheme="minorHAnsi" w:hAnsiTheme="minorHAnsi"/>
                <w:sz w:val="16"/>
                <w:szCs w:val="16"/>
              </w:rPr>
              <w:t>Club ou</w:t>
            </w:r>
            <w:r w:rsidRPr="00502BB4">
              <w:rPr>
                <w:rFonts w:asciiTheme="minorHAnsi" w:hAnsiTheme="minorHAnsi"/>
                <w:sz w:val="16"/>
                <w:szCs w:val="16"/>
              </w:rPr>
              <w:t xml:space="preserve"> auprès de tout assureur de son choix. Le </w:t>
            </w: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Pr="00502BB4">
              <w:rPr>
                <w:rFonts w:asciiTheme="minorHAnsi" w:hAnsiTheme="minorHAnsi"/>
                <w:sz w:val="16"/>
                <w:szCs w:val="16"/>
              </w:rPr>
              <w:t>lub propose aux adhérents qui le souhaitent une assurance dommages corpore</w:t>
            </w:r>
            <w:r>
              <w:rPr>
                <w:rFonts w:asciiTheme="minorHAnsi" w:hAnsiTheme="minorHAnsi"/>
                <w:sz w:val="16"/>
                <w:szCs w:val="16"/>
              </w:rPr>
              <w:t>ls auprès de son assureur. D</w:t>
            </w:r>
            <w:r w:rsidRPr="00502BB4">
              <w:rPr>
                <w:rFonts w:asciiTheme="minorHAnsi" w:hAnsiTheme="minorHAnsi"/>
                <w:sz w:val="16"/>
                <w:szCs w:val="16"/>
              </w:rPr>
              <w:t>ocumentation remise sur demande.</w:t>
            </w:r>
          </w:p>
        </w:tc>
      </w:tr>
    </w:tbl>
    <w:p w:rsidR="006E449F" w:rsidRDefault="006E449F" w:rsidP="006E449F">
      <w:r w:rsidRPr="001A02D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A6ADB" wp14:editId="7C325C27">
                <wp:simplePos x="0" y="0"/>
                <wp:positionH relativeFrom="page">
                  <wp:align>left</wp:align>
                </wp:positionH>
                <wp:positionV relativeFrom="paragraph">
                  <wp:posOffset>99695</wp:posOffset>
                </wp:positionV>
                <wp:extent cx="7591425" cy="19050"/>
                <wp:effectExtent l="0" t="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FBBB9" id="Connecteur droit 5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7.85pt" to="597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" strokecolor="black [3213]">
                <v:stroke dashstyle="dash" joinstyle="miter"/>
                <w10:wrap anchorx="page"/>
              </v:line>
            </w:pict>
          </mc:Fallback>
        </mc:AlternateContent>
      </w:r>
    </w:p>
    <w:p w:rsidR="006E449F" w:rsidRPr="00574C24" w:rsidRDefault="001005F4" w:rsidP="00CB0BFA">
      <w:p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74C24">
        <w:rPr>
          <w:rFonts w:ascii="Calibri" w:hAnsi="Calibri" w:cs="Calibri"/>
          <w:b/>
          <w:sz w:val="24"/>
          <w:szCs w:val="24"/>
        </w:rPr>
        <w:t>MONTANT DE LA COTISATION</w:t>
      </w:r>
      <w:r w:rsidR="006E449F" w:rsidRPr="00574C24">
        <w:rPr>
          <w:rFonts w:ascii="Calibri" w:hAnsi="Calibri" w:cs="Calibri"/>
          <w:b/>
          <w:sz w:val="24"/>
          <w:szCs w:val="24"/>
        </w:rPr>
        <w:t> :</w:t>
      </w:r>
    </w:p>
    <w:p w:rsidR="00574C24" w:rsidRPr="00CB0BFA" w:rsidRDefault="006E449F" w:rsidP="00CB0BFA">
      <w:p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B0BFA">
        <w:rPr>
          <w:rFonts w:ascii="Calibri" w:hAnsi="Calibri" w:cs="Calibri"/>
          <w:sz w:val="20"/>
          <w:szCs w:val="20"/>
        </w:rPr>
        <w:sym w:font="Wingdings 2" w:char="F0A3"/>
      </w:r>
      <w:r w:rsidRPr="00CB0BFA">
        <w:rPr>
          <w:rFonts w:ascii="Calibri" w:hAnsi="Calibri" w:cs="Calibri"/>
          <w:sz w:val="20"/>
          <w:szCs w:val="20"/>
        </w:rPr>
        <w:t xml:space="preserve"> Loisir</w:t>
      </w:r>
      <w:r w:rsidR="00951B19" w:rsidRPr="00CB0BFA">
        <w:rPr>
          <w:rFonts w:ascii="Calibri" w:hAnsi="Calibri" w:cs="Calibri"/>
          <w:sz w:val="20"/>
          <w:szCs w:val="20"/>
        </w:rPr>
        <w:t>, Baseball 5</w:t>
      </w:r>
      <w:r w:rsidRPr="00CB0BFA">
        <w:rPr>
          <w:rFonts w:ascii="Calibri" w:hAnsi="Calibri" w:cs="Calibri"/>
          <w:sz w:val="20"/>
          <w:szCs w:val="20"/>
        </w:rPr>
        <w:t xml:space="preserve"> (tout âge) : </w:t>
      </w:r>
      <w:r w:rsidR="0036703C" w:rsidRPr="00CB0BFA">
        <w:rPr>
          <w:rFonts w:ascii="Calibri" w:hAnsi="Calibri" w:cs="Calibri"/>
          <w:sz w:val="20"/>
          <w:szCs w:val="20"/>
        </w:rPr>
        <w:t>65</w:t>
      </w:r>
      <w:r w:rsidRPr="00CB0BFA">
        <w:rPr>
          <w:rFonts w:ascii="Calibri" w:hAnsi="Calibri" w:cs="Calibri"/>
          <w:sz w:val="20"/>
          <w:szCs w:val="20"/>
        </w:rPr>
        <w:t xml:space="preserve"> €</w:t>
      </w:r>
      <w:r w:rsidR="00263DE9" w:rsidRPr="00CB0BFA">
        <w:rPr>
          <w:rFonts w:ascii="Calibri" w:hAnsi="Calibri" w:cs="Calibri"/>
          <w:sz w:val="20"/>
          <w:szCs w:val="20"/>
        </w:rPr>
        <w:tab/>
      </w:r>
    </w:p>
    <w:p w:rsidR="00263DE9" w:rsidRPr="00CB0BFA" w:rsidRDefault="00263DE9" w:rsidP="00CB0BFA">
      <w:p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B0BFA">
        <w:rPr>
          <w:rFonts w:ascii="Calibri" w:hAnsi="Calibri" w:cs="Calibri"/>
          <w:sz w:val="20"/>
          <w:szCs w:val="20"/>
        </w:rPr>
        <w:sym w:font="Wingdings 2" w:char="F0A3"/>
      </w:r>
      <w:r w:rsidRPr="00CB0BFA">
        <w:rPr>
          <w:rFonts w:ascii="Calibri" w:hAnsi="Calibri" w:cs="Calibri"/>
          <w:sz w:val="20"/>
          <w:szCs w:val="20"/>
        </w:rPr>
        <w:t xml:space="preserve"> Compétition U9 (2013 et après) : 105 €</w:t>
      </w:r>
    </w:p>
    <w:p w:rsidR="00574C24" w:rsidRPr="00CB0BFA" w:rsidRDefault="006E449F" w:rsidP="00CB0BFA">
      <w:p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1" w:name="OLE_LINK2"/>
      <w:bookmarkStart w:id="2" w:name="OLE_LINK3"/>
      <w:r w:rsidRPr="00CB0BFA">
        <w:rPr>
          <w:rFonts w:ascii="Calibri" w:hAnsi="Calibri" w:cs="Calibri"/>
          <w:sz w:val="20"/>
          <w:szCs w:val="20"/>
        </w:rPr>
        <w:sym w:font="Wingdings 2" w:char="F0A3"/>
      </w:r>
      <w:r w:rsidRPr="00CB0BFA">
        <w:rPr>
          <w:rFonts w:ascii="Calibri" w:hAnsi="Calibri" w:cs="Calibri"/>
          <w:sz w:val="20"/>
          <w:szCs w:val="20"/>
        </w:rPr>
        <w:t xml:space="preserve"> </w:t>
      </w:r>
      <w:r w:rsidR="00263DE9" w:rsidRPr="00CB0BFA">
        <w:rPr>
          <w:rFonts w:ascii="Calibri" w:hAnsi="Calibri" w:cs="Calibri"/>
          <w:sz w:val="20"/>
          <w:szCs w:val="20"/>
        </w:rPr>
        <w:t xml:space="preserve">Compétition </w:t>
      </w:r>
      <w:r w:rsidRPr="00CB0BFA">
        <w:rPr>
          <w:rFonts w:ascii="Calibri" w:hAnsi="Calibri" w:cs="Calibri"/>
          <w:sz w:val="20"/>
          <w:szCs w:val="20"/>
        </w:rPr>
        <w:t>U12 (2010, 2011</w:t>
      </w:r>
      <w:r w:rsidR="003964F4" w:rsidRPr="00CB0BFA">
        <w:rPr>
          <w:rFonts w:ascii="Calibri" w:hAnsi="Calibri" w:cs="Calibri"/>
          <w:sz w:val="20"/>
          <w:szCs w:val="20"/>
        </w:rPr>
        <w:t>, 2012</w:t>
      </w:r>
      <w:r w:rsidRPr="00CB0BFA">
        <w:rPr>
          <w:rFonts w:ascii="Calibri" w:hAnsi="Calibri" w:cs="Calibri"/>
          <w:sz w:val="20"/>
          <w:szCs w:val="20"/>
        </w:rPr>
        <w:t>) : 1</w:t>
      </w:r>
      <w:r w:rsidR="0036703C" w:rsidRPr="00CB0BFA">
        <w:rPr>
          <w:rFonts w:ascii="Calibri" w:hAnsi="Calibri" w:cs="Calibri"/>
          <w:sz w:val="20"/>
          <w:szCs w:val="20"/>
        </w:rPr>
        <w:t>35</w:t>
      </w:r>
      <w:r w:rsidRPr="00CB0BFA">
        <w:rPr>
          <w:rFonts w:ascii="Calibri" w:hAnsi="Calibri" w:cs="Calibri"/>
          <w:sz w:val="20"/>
          <w:szCs w:val="20"/>
        </w:rPr>
        <w:t xml:space="preserve"> €</w:t>
      </w:r>
      <w:r w:rsidR="00263DE9" w:rsidRPr="00CB0BFA">
        <w:rPr>
          <w:rFonts w:ascii="Calibri" w:hAnsi="Calibri" w:cs="Calibri"/>
          <w:sz w:val="20"/>
          <w:szCs w:val="20"/>
        </w:rPr>
        <w:tab/>
      </w:r>
    </w:p>
    <w:p w:rsidR="00263DE9" w:rsidRPr="00CB0BFA" w:rsidRDefault="00263DE9" w:rsidP="00CB0BFA">
      <w:p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B0BFA">
        <w:rPr>
          <w:rFonts w:ascii="Calibri" w:hAnsi="Calibri" w:cs="Calibri"/>
          <w:sz w:val="20"/>
          <w:szCs w:val="20"/>
        </w:rPr>
        <w:sym w:font="Wingdings 2" w:char="F0A3"/>
      </w:r>
      <w:r w:rsidRPr="00CB0BFA">
        <w:rPr>
          <w:rFonts w:ascii="Calibri" w:hAnsi="Calibri" w:cs="Calibri"/>
          <w:sz w:val="20"/>
          <w:szCs w:val="20"/>
        </w:rPr>
        <w:t xml:space="preserve"> Compétition U15 (2007, 2008, 2009) : 155 €</w:t>
      </w:r>
    </w:p>
    <w:p w:rsidR="00574C24" w:rsidRPr="00CB0BFA" w:rsidRDefault="006E449F" w:rsidP="00CB0BFA">
      <w:p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B0BFA">
        <w:rPr>
          <w:rFonts w:ascii="Calibri" w:hAnsi="Calibri" w:cs="Calibri"/>
          <w:sz w:val="20"/>
          <w:szCs w:val="20"/>
        </w:rPr>
        <w:sym w:font="Wingdings 2" w:char="F0A3"/>
      </w:r>
      <w:r w:rsidRPr="00CB0BFA">
        <w:rPr>
          <w:rFonts w:ascii="Calibri" w:hAnsi="Calibri" w:cs="Calibri"/>
          <w:sz w:val="20"/>
          <w:szCs w:val="20"/>
        </w:rPr>
        <w:t xml:space="preserve"> </w:t>
      </w:r>
      <w:r w:rsidR="00263DE9" w:rsidRPr="00CB0BFA">
        <w:rPr>
          <w:rFonts w:ascii="Calibri" w:hAnsi="Calibri" w:cs="Calibri"/>
          <w:sz w:val="20"/>
          <w:szCs w:val="20"/>
        </w:rPr>
        <w:t xml:space="preserve">Compétition </w:t>
      </w:r>
      <w:r w:rsidRPr="00CB0BFA">
        <w:rPr>
          <w:rFonts w:ascii="Calibri" w:hAnsi="Calibri" w:cs="Calibri"/>
          <w:sz w:val="20"/>
          <w:szCs w:val="20"/>
        </w:rPr>
        <w:t>U18 (2004, 2005</w:t>
      </w:r>
      <w:r w:rsidR="003964F4" w:rsidRPr="00CB0BFA">
        <w:rPr>
          <w:rFonts w:ascii="Calibri" w:hAnsi="Calibri" w:cs="Calibri"/>
          <w:sz w:val="20"/>
          <w:szCs w:val="20"/>
        </w:rPr>
        <w:t>,2006</w:t>
      </w:r>
      <w:r w:rsidRPr="00CB0BFA">
        <w:rPr>
          <w:rFonts w:ascii="Calibri" w:hAnsi="Calibri" w:cs="Calibri"/>
          <w:sz w:val="20"/>
          <w:szCs w:val="20"/>
        </w:rPr>
        <w:t>) : 1</w:t>
      </w:r>
      <w:r w:rsidR="0036703C" w:rsidRPr="00CB0BFA">
        <w:rPr>
          <w:rFonts w:ascii="Calibri" w:hAnsi="Calibri" w:cs="Calibri"/>
          <w:sz w:val="20"/>
          <w:szCs w:val="20"/>
        </w:rPr>
        <w:t>75</w:t>
      </w:r>
      <w:r w:rsidRPr="00CB0BFA">
        <w:rPr>
          <w:rFonts w:ascii="Calibri" w:hAnsi="Calibri" w:cs="Calibri"/>
          <w:sz w:val="20"/>
          <w:szCs w:val="20"/>
        </w:rPr>
        <w:t xml:space="preserve"> €</w:t>
      </w:r>
      <w:r w:rsidR="00263DE9" w:rsidRPr="00CB0BFA">
        <w:rPr>
          <w:rFonts w:ascii="Calibri" w:hAnsi="Calibri" w:cs="Calibri"/>
          <w:sz w:val="20"/>
          <w:szCs w:val="20"/>
        </w:rPr>
        <w:tab/>
      </w:r>
    </w:p>
    <w:p w:rsidR="006E449F" w:rsidRPr="00CB0BFA" w:rsidRDefault="006E449F" w:rsidP="00CB0BFA">
      <w:p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B0BFA">
        <w:rPr>
          <w:rFonts w:ascii="Calibri" w:hAnsi="Calibri" w:cs="Calibri"/>
          <w:sz w:val="20"/>
          <w:szCs w:val="20"/>
        </w:rPr>
        <w:sym w:font="Wingdings 2" w:char="F0A3"/>
      </w:r>
      <w:r w:rsidRPr="00CB0BFA">
        <w:rPr>
          <w:rFonts w:ascii="Calibri" w:hAnsi="Calibri" w:cs="Calibri"/>
          <w:sz w:val="20"/>
          <w:szCs w:val="20"/>
        </w:rPr>
        <w:t xml:space="preserve"> </w:t>
      </w:r>
      <w:r w:rsidR="00263DE9" w:rsidRPr="00CB0BFA">
        <w:rPr>
          <w:rFonts w:ascii="Calibri" w:hAnsi="Calibri" w:cs="Calibri"/>
          <w:sz w:val="20"/>
          <w:szCs w:val="20"/>
        </w:rPr>
        <w:t xml:space="preserve">Compétition </w:t>
      </w:r>
      <w:r w:rsidRPr="00CB0BFA">
        <w:rPr>
          <w:rFonts w:ascii="Calibri" w:hAnsi="Calibri" w:cs="Calibri"/>
          <w:sz w:val="20"/>
          <w:szCs w:val="20"/>
        </w:rPr>
        <w:t>Seniors (200</w:t>
      </w:r>
      <w:r w:rsidR="003964F4" w:rsidRPr="00CB0BFA">
        <w:rPr>
          <w:rFonts w:ascii="Calibri" w:hAnsi="Calibri" w:cs="Calibri"/>
          <w:sz w:val="20"/>
          <w:szCs w:val="20"/>
        </w:rPr>
        <w:t>3</w:t>
      </w:r>
      <w:r w:rsidRPr="00CB0BFA">
        <w:rPr>
          <w:rFonts w:ascii="Calibri" w:hAnsi="Calibri" w:cs="Calibri"/>
          <w:sz w:val="20"/>
          <w:szCs w:val="20"/>
        </w:rPr>
        <w:t xml:space="preserve"> et avant) : </w:t>
      </w:r>
      <w:r w:rsidR="0036703C" w:rsidRPr="00CB0BFA">
        <w:rPr>
          <w:rFonts w:ascii="Calibri" w:hAnsi="Calibri" w:cs="Calibri"/>
          <w:sz w:val="20"/>
          <w:szCs w:val="20"/>
        </w:rPr>
        <w:t>185</w:t>
      </w:r>
      <w:r w:rsidRPr="00CB0BFA">
        <w:rPr>
          <w:rFonts w:ascii="Calibri" w:hAnsi="Calibri" w:cs="Calibri"/>
          <w:sz w:val="20"/>
          <w:szCs w:val="20"/>
        </w:rPr>
        <w:t xml:space="preserve"> €</w:t>
      </w:r>
      <w:bookmarkEnd w:id="1"/>
      <w:bookmarkEnd w:id="2"/>
    </w:p>
    <w:p w:rsidR="001005F4" w:rsidRPr="00574C24" w:rsidRDefault="001005F4" w:rsidP="00CB0BFA">
      <w:p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74C24">
        <w:rPr>
          <w:rFonts w:ascii="Calibri" w:hAnsi="Calibri" w:cs="Calibri"/>
          <w:sz w:val="24"/>
          <w:szCs w:val="24"/>
        </w:rPr>
        <w:t xml:space="preserve">Le paiement se fait par un, deux ou trois </w:t>
      </w:r>
      <w:r w:rsidRPr="00574C24">
        <w:rPr>
          <w:rFonts w:ascii="Calibri" w:hAnsi="Calibri" w:cs="Calibri"/>
          <w:b/>
          <w:sz w:val="24"/>
          <w:szCs w:val="24"/>
        </w:rPr>
        <w:t>chèque(s)</w:t>
      </w:r>
      <w:r w:rsidRPr="00574C24">
        <w:rPr>
          <w:rFonts w:ascii="Calibri" w:hAnsi="Calibri" w:cs="Calibri"/>
          <w:sz w:val="24"/>
          <w:szCs w:val="24"/>
        </w:rPr>
        <w:t xml:space="preserve"> du montant total déterminé ci-dessous à l’ordre du « </w:t>
      </w:r>
      <w:r w:rsidRPr="00574C24">
        <w:rPr>
          <w:rFonts w:ascii="Calibri" w:hAnsi="Calibri" w:cs="Calibri"/>
          <w:b/>
          <w:sz w:val="24"/>
          <w:szCs w:val="24"/>
        </w:rPr>
        <w:t>CC2 Baseball</w:t>
      </w:r>
      <w:r w:rsidRPr="00574C24">
        <w:rPr>
          <w:rFonts w:ascii="Calibri" w:hAnsi="Calibri" w:cs="Calibri"/>
          <w:sz w:val="24"/>
          <w:szCs w:val="24"/>
        </w:rPr>
        <w:t xml:space="preserve"> ». </w:t>
      </w:r>
    </w:p>
    <w:p w:rsidR="00574C24" w:rsidRPr="00574C24" w:rsidRDefault="00574C24" w:rsidP="00CB0BFA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16C1E" w:rsidRPr="00574C24" w:rsidRDefault="00816C1E" w:rsidP="00CB0BFA">
      <w:p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aps/>
          <w:sz w:val="24"/>
          <w:szCs w:val="24"/>
        </w:rPr>
      </w:pPr>
      <w:r w:rsidRPr="00574C24">
        <w:rPr>
          <w:rFonts w:ascii="Calibri" w:hAnsi="Calibri" w:cs="Calibri"/>
          <w:b/>
          <w:caps/>
          <w:sz w:val="24"/>
          <w:szCs w:val="24"/>
        </w:rPr>
        <w:t>pour les majeur</w:t>
      </w:r>
      <w:r w:rsidR="008E03B8" w:rsidRPr="00574C24">
        <w:rPr>
          <w:rFonts w:ascii="Calibri" w:hAnsi="Calibri" w:cs="Calibri"/>
          <w:b/>
          <w:caps/>
          <w:sz w:val="24"/>
          <w:szCs w:val="24"/>
        </w:rPr>
        <w:t>S</w:t>
      </w:r>
      <w:r w:rsidRPr="00574C24">
        <w:rPr>
          <w:rFonts w:ascii="Calibri" w:hAnsi="Calibri" w:cs="Calibri"/>
          <w:b/>
          <w:caps/>
          <w:sz w:val="24"/>
          <w:szCs w:val="24"/>
        </w:rPr>
        <w:t> :</w:t>
      </w:r>
    </w:p>
    <w:p w:rsidR="001005F4" w:rsidRPr="00574C24" w:rsidRDefault="001005F4" w:rsidP="00520752">
      <w:p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left" w:leader="dot" w:pos="7088"/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74C24">
        <w:rPr>
          <w:rFonts w:ascii="Calibri" w:hAnsi="Calibri" w:cs="Calibri"/>
          <w:sz w:val="24"/>
          <w:szCs w:val="24"/>
        </w:rPr>
        <w:t xml:space="preserve">Je soussigné(e) M./Mme </w:t>
      </w:r>
      <w:r w:rsidRPr="00574C24">
        <w:rPr>
          <w:rFonts w:ascii="Calibri" w:hAnsi="Calibri" w:cs="Calibri"/>
          <w:sz w:val="24"/>
          <w:szCs w:val="24"/>
        </w:rPr>
        <w:tab/>
        <w:t xml:space="preserve"> remets :</w:t>
      </w:r>
    </w:p>
    <w:p w:rsidR="001005F4" w:rsidRPr="00574C24" w:rsidRDefault="001005F4" w:rsidP="00CB0BFA">
      <w:pPr>
        <w:pStyle w:val="Paragraphedeliste"/>
        <w:numPr>
          <w:ilvl w:val="0"/>
          <w:numId w:val="1"/>
        </w:num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b/>
          <w:sz w:val="24"/>
          <w:szCs w:val="24"/>
        </w:rPr>
      </w:pPr>
      <w:proofErr w:type="gramStart"/>
      <w:r w:rsidRPr="00574C24">
        <w:rPr>
          <w:rFonts w:cs="Calibri"/>
          <w:b/>
          <w:sz w:val="24"/>
          <w:szCs w:val="24"/>
        </w:rPr>
        <w:t>un</w:t>
      </w:r>
      <w:proofErr w:type="gramEnd"/>
      <w:r w:rsidRPr="00574C24">
        <w:rPr>
          <w:rFonts w:cs="Calibri"/>
          <w:b/>
          <w:sz w:val="24"/>
          <w:szCs w:val="24"/>
        </w:rPr>
        <w:t xml:space="preserve"> certificat médical de moins d’1 an</w:t>
      </w:r>
    </w:p>
    <w:p w:rsidR="001005F4" w:rsidRPr="00574C24" w:rsidRDefault="001005F4" w:rsidP="00CB0BFA">
      <w:p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left" w:leader="dot" w:pos="4678"/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574C24">
        <w:rPr>
          <w:rFonts w:ascii="Calibri" w:hAnsi="Calibri" w:cs="Calibri"/>
          <w:b/>
          <w:sz w:val="24"/>
          <w:szCs w:val="24"/>
        </w:rPr>
        <w:t>ou</w:t>
      </w:r>
      <w:proofErr w:type="gramEnd"/>
      <w:r w:rsidRPr="00574C24">
        <w:rPr>
          <w:rFonts w:ascii="Calibri" w:hAnsi="Calibri" w:cs="Calibri"/>
          <w:b/>
          <w:sz w:val="24"/>
          <w:szCs w:val="24"/>
        </w:rPr>
        <w:t xml:space="preserve"> </w:t>
      </w:r>
    </w:p>
    <w:p w:rsidR="001005F4" w:rsidRPr="009331DE" w:rsidRDefault="001005F4" w:rsidP="00CB0BFA">
      <w:pPr>
        <w:pStyle w:val="Paragraphedeliste"/>
        <w:numPr>
          <w:ilvl w:val="0"/>
          <w:numId w:val="1"/>
        </w:num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b/>
          <w:sz w:val="24"/>
          <w:szCs w:val="24"/>
        </w:rPr>
      </w:pPr>
      <w:proofErr w:type="gramStart"/>
      <w:r w:rsidRPr="00574C24">
        <w:rPr>
          <w:rFonts w:cs="Calibri"/>
          <w:b/>
          <w:sz w:val="24"/>
          <w:szCs w:val="24"/>
        </w:rPr>
        <w:t>un</w:t>
      </w:r>
      <w:proofErr w:type="gramEnd"/>
      <w:r w:rsidRPr="00574C24">
        <w:rPr>
          <w:rFonts w:cs="Calibri"/>
          <w:b/>
          <w:sz w:val="24"/>
          <w:szCs w:val="24"/>
        </w:rPr>
        <w:t xml:space="preserve"> certificat médical de moins de 3 ans accompagné de l’attestation de réponse négative au questionnaire de santé</w:t>
      </w:r>
    </w:p>
    <w:p w:rsidR="001005F4" w:rsidRPr="00574C24" w:rsidRDefault="001005F4" w:rsidP="00CB0BFA">
      <w:p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left" w:leader="dot" w:pos="4678"/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574C24">
        <w:rPr>
          <w:rFonts w:ascii="Calibri" w:hAnsi="Calibri" w:cs="Calibri"/>
          <w:sz w:val="24"/>
          <w:szCs w:val="24"/>
        </w:rPr>
        <w:t>et</w:t>
      </w:r>
      <w:proofErr w:type="gramEnd"/>
      <w:r w:rsidRPr="00574C24">
        <w:rPr>
          <w:rFonts w:ascii="Calibri" w:hAnsi="Calibri" w:cs="Calibri"/>
          <w:sz w:val="24"/>
          <w:szCs w:val="24"/>
        </w:rPr>
        <w:t xml:space="preserve"> autorise le club à :</w:t>
      </w:r>
    </w:p>
    <w:p w:rsidR="00816C1E" w:rsidRPr="00574C24" w:rsidRDefault="00816C1E" w:rsidP="00CB0BFA">
      <w:pPr>
        <w:pStyle w:val="Paragraphedeliste"/>
        <w:numPr>
          <w:ilvl w:val="0"/>
          <w:numId w:val="1"/>
        </w:num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gramStart"/>
      <w:r w:rsidRPr="00574C24">
        <w:rPr>
          <w:rFonts w:cs="Calibri"/>
          <w:sz w:val="24"/>
          <w:szCs w:val="24"/>
        </w:rPr>
        <w:t>me</w:t>
      </w:r>
      <w:proofErr w:type="gramEnd"/>
      <w:r w:rsidRPr="00574C24">
        <w:rPr>
          <w:rFonts w:cs="Calibri"/>
          <w:sz w:val="24"/>
          <w:szCs w:val="24"/>
        </w:rPr>
        <w:t xml:space="preserve"> faire pratiquer des soins et des examens médicaux en cas d’urgence</w:t>
      </w:r>
    </w:p>
    <w:p w:rsidR="00816C1E" w:rsidRPr="00574C24" w:rsidRDefault="00816C1E" w:rsidP="00CB0BFA">
      <w:pPr>
        <w:pStyle w:val="Paragraphedeliste"/>
        <w:numPr>
          <w:ilvl w:val="0"/>
          <w:numId w:val="1"/>
        </w:num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gramStart"/>
      <w:r w:rsidRPr="00574C24">
        <w:rPr>
          <w:rFonts w:cs="Calibri"/>
          <w:sz w:val="24"/>
          <w:szCs w:val="24"/>
        </w:rPr>
        <w:t>utiliser</w:t>
      </w:r>
      <w:proofErr w:type="gramEnd"/>
      <w:r w:rsidRPr="00574C24">
        <w:rPr>
          <w:rFonts w:cs="Calibri"/>
          <w:sz w:val="24"/>
          <w:szCs w:val="24"/>
        </w:rPr>
        <w:t xml:space="preserve"> mon image sur différents supports de communication (site internet, affiches, etc.)</w:t>
      </w:r>
    </w:p>
    <w:p w:rsidR="00816C1E" w:rsidRPr="00574C24" w:rsidRDefault="00816C1E" w:rsidP="00CB0BFA">
      <w:p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left" w:leader="dot" w:pos="2835"/>
          <w:tab w:val="right" w:leader="dot" w:pos="5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74C24">
        <w:rPr>
          <w:rFonts w:ascii="Calibri" w:hAnsi="Calibri" w:cs="Calibri"/>
          <w:sz w:val="24"/>
          <w:szCs w:val="24"/>
        </w:rPr>
        <w:t xml:space="preserve">Fait à </w:t>
      </w:r>
      <w:r w:rsidRPr="00574C24">
        <w:rPr>
          <w:rFonts w:ascii="Calibri" w:hAnsi="Calibri" w:cs="Calibri"/>
          <w:sz w:val="24"/>
          <w:szCs w:val="24"/>
        </w:rPr>
        <w:tab/>
        <w:t xml:space="preserve">, le </w:t>
      </w:r>
      <w:r w:rsidRPr="00574C24">
        <w:rPr>
          <w:rFonts w:ascii="Calibri" w:hAnsi="Calibri" w:cs="Calibri"/>
          <w:sz w:val="24"/>
          <w:szCs w:val="24"/>
        </w:rPr>
        <w:tab/>
      </w:r>
    </w:p>
    <w:p w:rsidR="00816C1E" w:rsidRPr="00574C24" w:rsidRDefault="00816C1E" w:rsidP="00CB0BFA">
      <w:p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left" w:leader="dot" w:pos="4678"/>
          <w:tab w:val="right" w:leader="do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74C24">
        <w:rPr>
          <w:rFonts w:ascii="Calibri" w:hAnsi="Calibri" w:cs="Calibri"/>
          <w:sz w:val="24"/>
          <w:szCs w:val="24"/>
        </w:rPr>
        <w:t>Signature :</w:t>
      </w:r>
    </w:p>
    <w:p w:rsidR="00816C1E" w:rsidRDefault="00816C1E" w:rsidP="00CB0BFA">
      <w:pPr>
        <w:pBdr>
          <w:top w:val="single" w:sz="24" w:space="1" w:color="538135" w:themeColor="accent6" w:themeShade="BF"/>
          <w:left w:val="single" w:sz="24" w:space="0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left" w:leader="dot" w:pos="4678"/>
          <w:tab w:val="right" w:leader="do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B0BFA" w:rsidRDefault="00CB0B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192" w:type="pct"/>
        <w:tblInd w:w="-172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816C1E" w:rsidRPr="00574C24" w:rsidTr="00816C1E">
        <w:tc>
          <w:tcPr>
            <w:tcW w:w="5000" w:type="pct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</w:tcPr>
          <w:p w:rsidR="00816C1E" w:rsidRPr="00CB0BFA" w:rsidRDefault="00816C1E" w:rsidP="00CB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CB0BFA">
              <w:rPr>
                <w:rFonts w:ascii="Calibri" w:hAnsi="Calibri" w:cs="Calibri"/>
                <w:b/>
                <w:caps/>
                <w:sz w:val="24"/>
                <w:szCs w:val="24"/>
              </w:rPr>
              <w:lastRenderedPageBreak/>
              <w:t>pour les MINeurs :</w:t>
            </w:r>
          </w:p>
          <w:p w:rsidR="00816C1E" w:rsidRPr="00CB0BFA" w:rsidRDefault="00816C1E" w:rsidP="00520752">
            <w:pPr>
              <w:tabs>
                <w:tab w:val="left" w:leader="dot" w:pos="7118"/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0BFA">
              <w:rPr>
                <w:rFonts w:ascii="Calibri" w:hAnsi="Calibri" w:cs="Calibri"/>
                <w:sz w:val="24"/>
                <w:szCs w:val="24"/>
              </w:rPr>
              <w:t xml:space="preserve">Je soussigné(e) M./Mme </w:t>
            </w:r>
            <w:r w:rsidR="007E456C" w:rsidRPr="00CB0BFA">
              <w:rPr>
                <w:rFonts w:ascii="Calibri" w:hAnsi="Calibri" w:cs="Calibri"/>
                <w:sz w:val="24"/>
                <w:szCs w:val="24"/>
              </w:rPr>
              <w:t xml:space="preserve">(Nom Prénom) </w:t>
            </w:r>
            <w:r w:rsidRPr="00CB0BFA">
              <w:rPr>
                <w:rFonts w:ascii="Calibri" w:hAnsi="Calibri" w:cs="Calibri"/>
                <w:sz w:val="24"/>
                <w:szCs w:val="24"/>
              </w:rPr>
              <w:tab/>
            </w:r>
            <w:r w:rsidR="00574C24" w:rsidRPr="00CB0BFA">
              <w:rPr>
                <w:rFonts w:ascii="Calibri" w:hAnsi="Calibri" w:cs="Calibri"/>
                <w:sz w:val="24"/>
                <w:szCs w:val="24"/>
              </w:rPr>
              <w:t xml:space="preserve"> remets</w:t>
            </w:r>
            <w:r w:rsidRPr="00CB0BFA">
              <w:rPr>
                <w:rFonts w:ascii="Calibri" w:hAnsi="Calibri" w:cs="Calibri"/>
                <w:sz w:val="24"/>
                <w:szCs w:val="24"/>
              </w:rPr>
              <w:t xml:space="preserve"> :</w:t>
            </w:r>
          </w:p>
          <w:p w:rsidR="00574C24" w:rsidRPr="00CB0BFA" w:rsidRDefault="00574C24" w:rsidP="00CB0BFA">
            <w:pPr>
              <w:pStyle w:val="Paragraphedeliste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sz w:val="24"/>
                <w:szCs w:val="24"/>
              </w:rPr>
            </w:pPr>
            <w:proofErr w:type="gramStart"/>
            <w:r w:rsidRPr="00CB0BFA">
              <w:rPr>
                <w:rFonts w:cs="Calibri"/>
                <w:b/>
                <w:sz w:val="24"/>
                <w:szCs w:val="24"/>
              </w:rPr>
              <w:t>une</w:t>
            </w:r>
            <w:proofErr w:type="gramEnd"/>
            <w:r w:rsidRPr="00CB0BFA">
              <w:rPr>
                <w:rFonts w:cs="Calibri"/>
                <w:b/>
                <w:sz w:val="24"/>
                <w:szCs w:val="24"/>
              </w:rPr>
              <w:t xml:space="preserve"> attestation de réponse négative au questionnaire médical </w:t>
            </w:r>
          </w:p>
          <w:p w:rsidR="00574C24" w:rsidRPr="00CB0BFA" w:rsidRDefault="00574C24" w:rsidP="00CB0BFA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  <w:proofErr w:type="gramStart"/>
            <w:r w:rsidRPr="00CB0BFA">
              <w:rPr>
                <w:rFonts w:cs="Calibri"/>
                <w:b/>
                <w:sz w:val="24"/>
                <w:szCs w:val="24"/>
              </w:rPr>
              <w:t>ou</w:t>
            </w:r>
            <w:proofErr w:type="gramEnd"/>
            <w:r w:rsidRPr="00CB0BFA">
              <w:rPr>
                <w:rFonts w:cs="Calibri"/>
                <w:b/>
                <w:sz w:val="24"/>
                <w:szCs w:val="24"/>
              </w:rPr>
              <w:t xml:space="preserve">, à défaut, </w:t>
            </w:r>
          </w:p>
          <w:p w:rsidR="00574C24" w:rsidRPr="009331DE" w:rsidRDefault="00574C24" w:rsidP="00CB0BFA">
            <w:pPr>
              <w:pStyle w:val="Paragraphedeliste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sz w:val="24"/>
                <w:szCs w:val="24"/>
              </w:rPr>
            </w:pPr>
            <w:proofErr w:type="gramStart"/>
            <w:r w:rsidRPr="00CB0BFA">
              <w:rPr>
                <w:rFonts w:cs="Calibri"/>
                <w:b/>
                <w:sz w:val="24"/>
                <w:szCs w:val="24"/>
              </w:rPr>
              <w:t>un</w:t>
            </w:r>
            <w:proofErr w:type="gramEnd"/>
            <w:r w:rsidRPr="00CB0BFA">
              <w:rPr>
                <w:rFonts w:cs="Calibri"/>
                <w:b/>
                <w:sz w:val="24"/>
                <w:szCs w:val="24"/>
              </w:rPr>
              <w:t xml:space="preserve"> certificat médical de moins d’un an</w:t>
            </w:r>
          </w:p>
          <w:p w:rsidR="00574C24" w:rsidRPr="00CB0BFA" w:rsidRDefault="00574C24" w:rsidP="00CB0BFA">
            <w:pPr>
              <w:tabs>
                <w:tab w:val="left" w:leader="dot" w:pos="4678"/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CB0BFA">
              <w:rPr>
                <w:rFonts w:ascii="Calibri" w:hAnsi="Calibri" w:cs="Calibri"/>
                <w:sz w:val="24"/>
                <w:szCs w:val="24"/>
              </w:rPr>
              <w:t>et</w:t>
            </w:r>
            <w:proofErr w:type="gramEnd"/>
            <w:r w:rsidRPr="00CB0BFA">
              <w:rPr>
                <w:rFonts w:ascii="Calibri" w:hAnsi="Calibri" w:cs="Calibri"/>
                <w:sz w:val="24"/>
                <w:szCs w:val="24"/>
              </w:rPr>
              <w:t xml:space="preserve"> autorise :</w:t>
            </w:r>
          </w:p>
          <w:p w:rsidR="00816C1E" w:rsidRPr="00CB0BFA" w:rsidRDefault="00816C1E" w:rsidP="00CB0BFA">
            <w:pPr>
              <w:pStyle w:val="Paragraphedeliste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sz w:val="24"/>
                <w:szCs w:val="24"/>
              </w:rPr>
            </w:pPr>
            <w:proofErr w:type="gramStart"/>
            <w:r w:rsidRPr="00CB0BFA">
              <w:rPr>
                <w:rFonts w:cs="Calibri"/>
                <w:sz w:val="24"/>
                <w:szCs w:val="24"/>
              </w:rPr>
              <w:t>mon</w:t>
            </w:r>
            <w:proofErr w:type="gramEnd"/>
            <w:r w:rsidRPr="00CB0BFA">
              <w:rPr>
                <w:rFonts w:cs="Calibri"/>
                <w:sz w:val="24"/>
                <w:szCs w:val="24"/>
              </w:rPr>
              <w:t xml:space="preserve"> enfant à pratiquer le baseball au Club Chevry 2 - section baseball</w:t>
            </w:r>
          </w:p>
          <w:p w:rsidR="00816C1E" w:rsidRPr="00CB0BFA" w:rsidRDefault="00816C1E" w:rsidP="00CB0BFA">
            <w:pPr>
              <w:pStyle w:val="Paragraphedeliste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sz w:val="24"/>
                <w:szCs w:val="24"/>
              </w:rPr>
            </w:pPr>
            <w:proofErr w:type="gramStart"/>
            <w:r w:rsidRPr="00CB0BFA">
              <w:rPr>
                <w:rFonts w:cs="Calibri"/>
                <w:sz w:val="24"/>
                <w:szCs w:val="24"/>
              </w:rPr>
              <w:t>le</w:t>
            </w:r>
            <w:proofErr w:type="gramEnd"/>
            <w:r w:rsidRPr="00CB0BFA">
              <w:rPr>
                <w:rFonts w:cs="Calibri"/>
                <w:sz w:val="24"/>
                <w:szCs w:val="24"/>
              </w:rPr>
              <w:t xml:space="preserve"> club à lui faire pratiquer des soins et des examens médicaux en cas d’urgence</w:t>
            </w:r>
          </w:p>
          <w:p w:rsidR="00816C1E" w:rsidRPr="00CB0BFA" w:rsidRDefault="00816C1E" w:rsidP="00CB0BFA">
            <w:pPr>
              <w:pStyle w:val="Paragraphedeliste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sz w:val="24"/>
                <w:szCs w:val="24"/>
              </w:rPr>
            </w:pPr>
            <w:proofErr w:type="gramStart"/>
            <w:r w:rsidRPr="00CB0BFA">
              <w:rPr>
                <w:rFonts w:cs="Calibri"/>
                <w:sz w:val="24"/>
                <w:szCs w:val="24"/>
              </w:rPr>
              <w:t>le</w:t>
            </w:r>
            <w:proofErr w:type="gramEnd"/>
            <w:r w:rsidRPr="00CB0BFA">
              <w:rPr>
                <w:rFonts w:cs="Calibri"/>
                <w:sz w:val="24"/>
                <w:szCs w:val="24"/>
              </w:rPr>
              <w:t xml:space="preserve"> club à utiliser l’image de mon enfant sur différents supports de communication (site internet, affiches, etc.)</w:t>
            </w:r>
          </w:p>
          <w:p w:rsidR="00816C1E" w:rsidRPr="00CB0BFA" w:rsidRDefault="00816C1E" w:rsidP="00CB0BFA">
            <w:pPr>
              <w:pStyle w:val="Paragraphedeliste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sz w:val="24"/>
                <w:szCs w:val="24"/>
              </w:rPr>
            </w:pPr>
            <w:proofErr w:type="gramStart"/>
            <w:r w:rsidRPr="00CB0BFA">
              <w:rPr>
                <w:rFonts w:cs="Calibri"/>
                <w:sz w:val="24"/>
                <w:szCs w:val="24"/>
              </w:rPr>
              <w:t>les</w:t>
            </w:r>
            <w:proofErr w:type="gramEnd"/>
            <w:r w:rsidRPr="00CB0BFA">
              <w:rPr>
                <w:rFonts w:cs="Calibri"/>
                <w:sz w:val="24"/>
                <w:szCs w:val="24"/>
              </w:rPr>
              <w:t xml:space="preserve"> encadrants et parents accompagnateurs à transporter mon enfant pour les déplacements</w:t>
            </w:r>
          </w:p>
          <w:p w:rsidR="00816C1E" w:rsidRPr="00CB0BFA" w:rsidRDefault="00816C1E" w:rsidP="00CB0BFA">
            <w:pPr>
              <w:tabs>
                <w:tab w:val="left" w:leader="dot" w:pos="1701"/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0BFA">
              <w:rPr>
                <w:rFonts w:ascii="Calibri" w:hAnsi="Calibri" w:cs="Calibri"/>
                <w:sz w:val="24"/>
                <w:szCs w:val="24"/>
              </w:rPr>
              <w:t xml:space="preserve">Fait à </w:t>
            </w:r>
            <w:r w:rsidRPr="00CB0BFA">
              <w:rPr>
                <w:rFonts w:ascii="Calibri" w:hAnsi="Calibri" w:cs="Calibri"/>
                <w:sz w:val="24"/>
                <w:szCs w:val="24"/>
              </w:rPr>
              <w:tab/>
              <w:t xml:space="preserve">, le </w:t>
            </w:r>
            <w:r w:rsidRPr="00CB0BFA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816C1E" w:rsidRPr="00CB0BFA" w:rsidRDefault="00816C1E" w:rsidP="00CB0BFA">
            <w:pPr>
              <w:tabs>
                <w:tab w:val="left" w:leader="dot" w:pos="1701"/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0BFA">
              <w:rPr>
                <w:rFonts w:ascii="Calibri" w:hAnsi="Calibri" w:cs="Calibri"/>
                <w:sz w:val="24"/>
                <w:szCs w:val="24"/>
              </w:rPr>
              <w:t xml:space="preserve">Signature : </w:t>
            </w:r>
          </w:p>
          <w:p w:rsidR="00816C1E" w:rsidRPr="00574C24" w:rsidRDefault="00816C1E" w:rsidP="00FD36D5">
            <w:pPr>
              <w:tabs>
                <w:tab w:val="left" w:leader="dot" w:pos="1701"/>
                <w:tab w:val="right" w:leader="dot" w:pos="3402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</w:p>
        </w:tc>
      </w:tr>
    </w:tbl>
    <w:p w:rsidR="00816C1E" w:rsidRPr="00574C24" w:rsidRDefault="00816C1E" w:rsidP="00816C1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1005F4" w:rsidRPr="00CB0BFA" w:rsidRDefault="001005F4" w:rsidP="00CB0BFA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CB0BFA">
        <w:rPr>
          <w:rFonts w:ascii="Calibri" w:hAnsi="Calibri" w:cs="Calibri"/>
          <w:b/>
          <w:sz w:val="28"/>
          <w:szCs w:val="28"/>
        </w:rPr>
        <w:t>Aucune demande de licence et d’assurance ne sera validée en l</w:t>
      </w:r>
      <w:r w:rsidR="00574C24" w:rsidRPr="00CB0BFA">
        <w:rPr>
          <w:rFonts w:ascii="Calibri" w:hAnsi="Calibri" w:cs="Calibri"/>
          <w:b/>
          <w:sz w:val="28"/>
          <w:szCs w:val="28"/>
        </w:rPr>
        <w:t>’</w:t>
      </w:r>
      <w:r w:rsidRPr="00CB0BFA">
        <w:rPr>
          <w:rFonts w:ascii="Calibri" w:hAnsi="Calibri" w:cs="Calibri"/>
          <w:b/>
          <w:sz w:val="28"/>
          <w:szCs w:val="28"/>
        </w:rPr>
        <w:t>absence</w:t>
      </w:r>
      <w:r w:rsidR="00574C24" w:rsidRPr="00CB0BFA">
        <w:rPr>
          <w:rFonts w:ascii="Calibri" w:hAnsi="Calibri" w:cs="Calibri"/>
          <w:b/>
          <w:sz w:val="28"/>
          <w:szCs w:val="28"/>
        </w:rPr>
        <w:t xml:space="preserve"> des éléments demandés : bulletin d’inscription, paiement, document médical</w:t>
      </w:r>
      <w:r w:rsidRPr="00CB0BFA">
        <w:rPr>
          <w:rFonts w:ascii="Calibri" w:hAnsi="Calibri" w:cs="Calibri"/>
          <w:b/>
          <w:sz w:val="28"/>
          <w:szCs w:val="28"/>
        </w:rPr>
        <w:t xml:space="preserve">. </w:t>
      </w:r>
    </w:p>
    <w:p w:rsidR="001005F4" w:rsidRPr="00CB0BFA" w:rsidRDefault="001005F4" w:rsidP="00CB0BFA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1005F4" w:rsidRPr="00CB0BFA" w:rsidRDefault="001005F4" w:rsidP="00CB0BFA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CB0BFA">
        <w:rPr>
          <w:rFonts w:ascii="Calibri" w:hAnsi="Calibri" w:cs="Calibri"/>
          <w:b/>
          <w:sz w:val="28"/>
          <w:szCs w:val="28"/>
        </w:rPr>
        <w:t>Pour tout renouvellement d’inscription passé après l’assemblée générale de la section (mi-novembre), le montant de la cotisation sera augmenté de 50 € et l’accès aux entrainements et compétitions sera refusé à toute personne n’ayant pas remis un dossier complet.</w:t>
      </w:r>
    </w:p>
    <w:p w:rsidR="001005F4" w:rsidRPr="00CB0BFA" w:rsidRDefault="001005F4" w:rsidP="00CB0BFA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1005F4" w:rsidRPr="00574C24" w:rsidRDefault="001005F4" w:rsidP="00816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6C1E" w:rsidRPr="00574C24" w:rsidRDefault="00816C1E" w:rsidP="007D72D8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autoSpaceDE w:val="0"/>
        <w:autoSpaceDN w:val="0"/>
        <w:adjustRightInd w:val="0"/>
        <w:spacing w:after="0" w:line="240" w:lineRule="auto"/>
        <w:jc w:val="center"/>
        <w:rPr>
          <w:rFonts w:ascii="Brush Script MT" w:hAnsi="Brush Script MT" w:cs="Arial"/>
          <w:b/>
          <w:color w:val="385623"/>
          <w:sz w:val="36"/>
          <w:szCs w:val="36"/>
        </w:rPr>
      </w:pPr>
      <w:r w:rsidRPr="00574C24">
        <w:rPr>
          <w:rFonts w:ascii="Brush Script MT" w:hAnsi="Brush Script MT" w:cs="Arial"/>
          <w:b/>
          <w:color w:val="385623"/>
          <w:sz w:val="36"/>
          <w:szCs w:val="36"/>
        </w:rPr>
        <w:t>Merci et bonne saison à tous !</w:t>
      </w:r>
    </w:p>
    <w:sectPr w:rsidR="00816C1E" w:rsidRPr="00574C24" w:rsidSect="00CB0BFA">
      <w:headerReference w:type="first" r:id="rId9"/>
      <w:pgSz w:w="11906" w:h="16838" w:code="9"/>
      <w:pgMar w:top="567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60" w:rsidRDefault="001B6560" w:rsidP="00816C1E">
      <w:pPr>
        <w:spacing w:after="0" w:line="240" w:lineRule="auto"/>
      </w:pPr>
      <w:r>
        <w:separator/>
      </w:r>
    </w:p>
  </w:endnote>
  <w:endnote w:type="continuationSeparator" w:id="0">
    <w:p w:rsidR="001B6560" w:rsidRDefault="001B6560" w:rsidP="0081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60" w:rsidRDefault="001B6560" w:rsidP="00816C1E">
      <w:pPr>
        <w:spacing w:after="0" w:line="240" w:lineRule="auto"/>
      </w:pPr>
      <w:r>
        <w:separator/>
      </w:r>
    </w:p>
  </w:footnote>
  <w:footnote w:type="continuationSeparator" w:id="0">
    <w:p w:rsidR="001B6560" w:rsidRDefault="001B6560" w:rsidP="0081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D8" w:rsidRPr="007D72D8" w:rsidRDefault="00374C51" w:rsidP="007D72D8">
    <w:pPr>
      <w:pStyle w:val="En-tte"/>
      <w:tabs>
        <w:tab w:val="clear" w:pos="4536"/>
        <w:tab w:val="clear" w:pos="9072"/>
        <w:tab w:val="center" w:pos="5103"/>
        <w:tab w:val="left" w:pos="8222"/>
      </w:tabs>
      <w:ind w:right="48"/>
      <w:rPr>
        <w:rFonts w:ascii="Brush Script Std" w:hAnsi="Brush Script Std"/>
        <w:b/>
        <w:sz w:val="32"/>
        <w:szCs w:val="32"/>
        <w:lang w:val="en-US"/>
      </w:rPr>
    </w:pPr>
    <w:r w:rsidRPr="004949FD">
      <w:rPr>
        <w:rFonts w:ascii="Brush Script Std" w:hAnsi="Brush Script Std"/>
        <w:b/>
        <w:bCs/>
        <w:noProof/>
        <w:sz w:val="26"/>
        <w:szCs w:val="26"/>
        <w:lang w:eastAsia="fr-FR"/>
      </w:rPr>
      <w:drawing>
        <wp:anchor distT="0" distB="0" distL="114300" distR="114300" simplePos="0" relativeHeight="251659264" behindDoc="1" locked="0" layoutInCell="1" allowOverlap="1" wp14:anchorId="4C1C9F91" wp14:editId="012265AE">
          <wp:simplePos x="0" y="0"/>
          <wp:positionH relativeFrom="column">
            <wp:posOffset>-635</wp:posOffset>
          </wp:positionH>
          <wp:positionV relativeFrom="page">
            <wp:posOffset>177165</wp:posOffset>
          </wp:positionV>
          <wp:extent cx="1026000" cy="1080000"/>
          <wp:effectExtent l="0" t="0" r="3175" b="6350"/>
          <wp:wrapTight wrapText="bothSides">
            <wp:wrapPolygon edited="0">
              <wp:start x="0" y="0"/>
              <wp:lineTo x="0" y="21346"/>
              <wp:lineTo x="21266" y="21346"/>
              <wp:lineTo x="21266" y="0"/>
              <wp:lineTo x="0" y="0"/>
            </wp:wrapPolygon>
          </wp:wrapTight>
          <wp:docPr id="3" name="Image 3" descr="C:\Users\MM200836\Documents\HardBB\GOTHICS\Photos\Internet\Ecus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200836\Documents\HardBB\GOTHICS\Photos\Internet\Ecus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2D8">
      <w:rPr>
        <w:rFonts w:ascii="Brush Script Std" w:hAnsi="Brush Script Std"/>
        <w:b/>
        <w:sz w:val="26"/>
        <w:szCs w:val="32"/>
        <w:lang w:val="en-US"/>
      </w:rPr>
      <w:tab/>
    </w:r>
    <w:r w:rsidR="007D72D8" w:rsidRPr="00D56747">
      <w:rPr>
        <w:rFonts w:ascii="Brush Script Std" w:hAnsi="Brush Script Std"/>
        <w:b/>
        <w:sz w:val="26"/>
        <w:szCs w:val="32"/>
        <w:lang w:val="en-US"/>
      </w:rPr>
      <w:t>SECTION BASEBALL</w:t>
    </w:r>
    <w:r w:rsidR="007D72D8">
      <w:rPr>
        <w:rFonts w:ascii="Brush Script Std" w:hAnsi="Brush Script Std"/>
        <w:b/>
        <w:sz w:val="26"/>
        <w:szCs w:val="32"/>
        <w:lang w:val="en-US"/>
      </w:rPr>
      <w:tab/>
    </w:r>
    <w:r w:rsidR="007D72D8" w:rsidRPr="00AD2C8A">
      <w:rPr>
        <w:rFonts w:ascii="Brush Script Std" w:hAnsi="Brush Script Std"/>
        <w:b/>
        <w:caps/>
        <w:noProof/>
        <w:sz w:val="26"/>
        <w:szCs w:val="32"/>
        <w:lang w:eastAsia="fr-FR"/>
      </w:rPr>
      <w:drawing>
        <wp:inline distT="0" distB="0" distL="0" distR="0" wp14:anchorId="479FF198" wp14:editId="5E041EB2">
          <wp:extent cx="1104900" cy="895350"/>
          <wp:effectExtent l="0" t="0" r="0" b="0"/>
          <wp:docPr id="7" name="il_fi" descr="http://grfscf91.free.fr/iso_images/Club_Logo_C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grfscf91.free.fr/iso_images/Club_Logo_CC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B4F"/>
    <w:multiLevelType w:val="multilevel"/>
    <w:tmpl w:val="7DF8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B7E35"/>
    <w:multiLevelType w:val="hybridMultilevel"/>
    <w:tmpl w:val="FD241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84"/>
    <w:rsid w:val="00004309"/>
    <w:rsid w:val="000326EA"/>
    <w:rsid w:val="000A11C4"/>
    <w:rsid w:val="001005F4"/>
    <w:rsid w:val="001B6560"/>
    <w:rsid w:val="001C0132"/>
    <w:rsid w:val="00263DE9"/>
    <w:rsid w:val="00291AF4"/>
    <w:rsid w:val="002F2B5C"/>
    <w:rsid w:val="0031777F"/>
    <w:rsid w:val="00356D35"/>
    <w:rsid w:val="0036703C"/>
    <w:rsid w:val="00370339"/>
    <w:rsid w:val="00374C51"/>
    <w:rsid w:val="003964F4"/>
    <w:rsid w:val="003C4C77"/>
    <w:rsid w:val="0043303F"/>
    <w:rsid w:val="00492F99"/>
    <w:rsid w:val="004A2A31"/>
    <w:rsid w:val="004D6784"/>
    <w:rsid w:val="004D694C"/>
    <w:rsid w:val="004F6B78"/>
    <w:rsid w:val="00506F98"/>
    <w:rsid w:val="00520752"/>
    <w:rsid w:val="00574C24"/>
    <w:rsid w:val="00576473"/>
    <w:rsid w:val="00587BCD"/>
    <w:rsid w:val="00601C0E"/>
    <w:rsid w:val="00692F88"/>
    <w:rsid w:val="006D7D64"/>
    <w:rsid w:val="006E449F"/>
    <w:rsid w:val="00767862"/>
    <w:rsid w:val="007B46A2"/>
    <w:rsid w:val="007D72D8"/>
    <w:rsid w:val="007E456C"/>
    <w:rsid w:val="007F0F6B"/>
    <w:rsid w:val="00816C1E"/>
    <w:rsid w:val="00850C5B"/>
    <w:rsid w:val="008E03B8"/>
    <w:rsid w:val="00951B19"/>
    <w:rsid w:val="00967612"/>
    <w:rsid w:val="009A0502"/>
    <w:rsid w:val="009D2304"/>
    <w:rsid w:val="00A911E0"/>
    <w:rsid w:val="00A97B92"/>
    <w:rsid w:val="00B279E6"/>
    <w:rsid w:val="00BB3860"/>
    <w:rsid w:val="00BB673A"/>
    <w:rsid w:val="00C20829"/>
    <w:rsid w:val="00C52D0D"/>
    <w:rsid w:val="00CB0BFA"/>
    <w:rsid w:val="00CF0851"/>
    <w:rsid w:val="00DB0553"/>
    <w:rsid w:val="00E76F16"/>
    <w:rsid w:val="00ED3E5F"/>
    <w:rsid w:val="00F3297B"/>
    <w:rsid w:val="00F5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677321-801A-4AB9-8526-ECA2AB9D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A2A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2A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2A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2A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2A3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A2A3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A3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51A50"/>
    <w:rPr>
      <w:color w:val="0563C1" w:themeColor="hyperlink"/>
      <w:u w:val="single"/>
    </w:rPr>
  </w:style>
  <w:style w:type="character" w:customStyle="1" w:styleId="Accentuationforte">
    <w:name w:val="Accentuation forte"/>
    <w:rsid w:val="00F51A50"/>
    <w:rPr>
      <w:b/>
      <w:bCs/>
    </w:rPr>
  </w:style>
  <w:style w:type="paragraph" w:styleId="Corpsdetexte">
    <w:name w:val="Body Text"/>
    <w:basedOn w:val="Normal"/>
    <w:link w:val="CorpsdetexteCar"/>
    <w:rsid w:val="00F51A50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F51A50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6E44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81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C1E"/>
  </w:style>
  <w:style w:type="paragraph" w:styleId="Pieddepage">
    <w:name w:val="footer"/>
    <w:basedOn w:val="Normal"/>
    <w:link w:val="PieddepageCar"/>
    <w:uiPriority w:val="99"/>
    <w:unhideWhenUsed/>
    <w:rsid w:val="0081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chevry2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6E0406277D46189F406A595DF0E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F277E-22BD-4B95-AE93-19DAB90903ED}"/>
      </w:docPartPr>
      <w:docPartBody>
        <w:p w:rsidR="00BC5501" w:rsidRDefault="00351417" w:rsidP="00351417">
          <w:pPr>
            <w:pStyle w:val="D96E0406277D46189F406A595DF0E987"/>
          </w:pPr>
          <w:r w:rsidRPr="00B219D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17"/>
    <w:rsid w:val="00351417"/>
    <w:rsid w:val="007A3D5A"/>
    <w:rsid w:val="00BC5501"/>
    <w:rsid w:val="00C16E2D"/>
    <w:rsid w:val="00E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1417"/>
    <w:rPr>
      <w:color w:val="808080"/>
    </w:rPr>
  </w:style>
  <w:style w:type="paragraph" w:customStyle="1" w:styleId="D96E0406277D46189F406A595DF0E987">
    <w:name w:val="D96E0406277D46189F406A595DF0E987"/>
    <w:rsid w:val="00351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0017-E975-4769-A440-D33F859A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MARTINS Manuel</cp:lastModifiedBy>
  <cp:revision>6</cp:revision>
  <cp:lastPrinted>2019-05-31T07:37:00Z</cp:lastPrinted>
  <dcterms:created xsi:type="dcterms:W3CDTF">2021-05-06T07:19:00Z</dcterms:created>
  <dcterms:modified xsi:type="dcterms:W3CDTF">2021-07-21T09:44:00Z</dcterms:modified>
</cp:coreProperties>
</file>